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3D5A" w:rsidRDefault="00C63D5A" w:rsidP="00EB2E63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"/>
          <w:b/>
          <w:bCs/>
          <w:color w:val="000000"/>
          <w:sz w:val="32"/>
          <w:szCs w:val="32"/>
        </w:rPr>
        <w:t>Профилактика речевых нарушений у младших дошкольников.</w:t>
      </w:r>
    </w:p>
    <w:p w:rsidR="00C63D5A" w:rsidRDefault="00C63D5A" w:rsidP="00EB2E6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Необходимо следить за речевым дыханием ребёнка как базой для правильного развития речи. С детьми дошкольного возраста полезн</w:t>
      </w:r>
      <w:r w:rsidR="00872DE4">
        <w:rPr>
          <w:rStyle w:val="c1"/>
          <w:color w:val="000000"/>
          <w:sz w:val="28"/>
          <w:szCs w:val="28"/>
        </w:rPr>
        <w:t xml:space="preserve">о проводить ежедневно следующие </w:t>
      </w:r>
      <w:r>
        <w:rPr>
          <w:rStyle w:val="c1"/>
          <w:color w:val="000000"/>
          <w:sz w:val="28"/>
          <w:szCs w:val="28"/>
        </w:rPr>
        <w:t>игры:</w:t>
      </w:r>
    </w:p>
    <w:p w:rsidR="00C63D5A" w:rsidRDefault="00C63D5A" w:rsidP="00EB2E6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1</w:t>
      </w:r>
      <w:r w:rsidR="00EB2E63">
        <w:rPr>
          <w:rStyle w:val="c1"/>
          <w:b/>
          <w:color w:val="000000"/>
          <w:sz w:val="28"/>
          <w:szCs w:val="28"/>
        </w:rPr>
        <w:t>.</w:t>
      </w:r>
      <w:r w:rsidR="00EB2E63">
        <w:rPr>
          <w:rStyle w:val="c1"/>
          <w:color w:val="000000"/>
          <w:sz w:val="28"/>
          <w:szCs w:val="28"/>
        </w:rPr>
        <w:t xml:space="preserve"> </w:t>
      </w:r>
      <w:proofErr w:type="gramStart"/>
      <w:r>
        <w:rPr>
          <w:rStyle w:val="c1"/>
          <w:color w:val="000000"/>
          <w:sz w:val="28"/>
          <w:szCs w:val="28"/>
        </w:rPr>
        <w:t>Д</w:t>
      </w:r>
      <w:proofErr w:type="gramEnd"/>
      <w:r>
        <w:rPr>
          <w:rStyle w:val="c1"/>
          <w:color w:val="000000"/>
          <w:sz w:val="28"/>
          <w:szCs w:val="28"/>
        </w:rPr>
        <w:t>уть на лёгкие шарики, карандаши, катать их по столу, пускать в тазу с водой уточек, лодки, кораблики, играть на духовых музыкальных инструментах (дудочках, губных гармошках).</w:t>
      </w:r>
    </w:p>
    <w:p w:rsidR="00C63D5A" w:rsidRDefault="00C63D5A" w:rsidP="00EB2E6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>2.</w:t>
      </w:r>
      <w:r w:rsidR="00EB2E63">
        <w:rPr>
          <w:rStyle w:val="c0"/>
          <w:b/>
          <w:bCs/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Дуть на привязанные к натянутой ниточке снежинки, лёгких разноцветных птичек. Сдувать с руки пушинки. Дуть на мыльные пузыри.</w:t>
      </w:r>
    </w:p>
    <w:p w:rsidR="00C63D5A" w:rsidRDefault="00C63D5A" w:rsidP="00EB2E6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 w:rsidRPr="00EB2E63">
        <w:rPr>
          <w:rStyle w:val="c0"/>
          <w:b/>
          <w:bCs/>
          <w:color w:val="000000"/>
          <w:sz w:val="28"/>
          <w:szCs w:val="28"/>
        </w:rPr>
        <w:t>3</w:t>
      </w:r>
      <w:r w:rsidR="00EB2E63">
        <w:rPr>
          <w:rStyle w:val="c1"/>
          <w:b/>
          <w:color w:val="000000"/>
          <w:sz w:val="28"/>
          <w:szCs w:val="28"/>
        </w:rPr>
        <w:t xml:space="preserve">. </w:t>
      </w:r>
      <w:r w:rsidRPr="00EB2E63">
        <w:rPr>
          <w:rStyle w:val="c1"/>
          <w:color w:val="000000"/>
          <w:sz w:val="28"/>
          <w:szCs w:val="28"/>
        </w:rPr>
        <w:t>Дуть</w:t>
      </w:r>
      <w:r>
        <w:rPr>
          <w:rStyle w:val="c1"/>
          <w:color w:val="000000"/>
          <w:sz w:val="28"/>
          <w:szCs w:val="28"/>
        </w:rPr>
        <w:t xml:space="preserve"> вверх, не давая упасть вниз пушинке, мыльному пузырю.</w:t>
      </w:r>
    </w:p>
    <w:p w:rsidR="00C63D5A" w:rsidRDefault="00872DE4" w:rsidP="00EB2E6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b/>
          <w:color w:val="000000"/>
          <w:sz w:val="28"/>
          <w:szCs w:val="28"/>
        </w:rPr>
        <w:t xml:space="preserve">4. </w:t>
      </w:r>
      <w:r w:rsidRPr="00872DE4">
        <w:rPr>
          <w:rStyle w:val="c1"/>
          <w:b/>
          <w:color w:val="000000"/>
          <w:sz w:val="28"/>
          <w:szCs w:val="28"/>
        </w:rPr>
        <w:t>Игра «Эхо»</w:t>
      </w:r>
      <w:r>
        <w:rPr>
          <w:rStyle w:val="c1"/>
          <w:color w:val="000000"/>
          <w:sz w:val="28"/>
          <w:szCs w:val="28"/>
        </w:rPr>
        <w:t xml:space="preserve"> - родители произносят </w:t>
      </w:r>
      <w:r w:rsidR="00C63D5A">
        <w:rPr>
          <w:rStyle w:val="c1"/>
          <w:color w:val="000000"/>
          <w:sz w:val="28"/>
          <w:szCs w:val="28"/>
        </w:rPr>
        <w:t>тихо произносит звук</w:t>
      </w:r>
      <w:r>
        <w:rPr>
          <w:rStyle w:val="c1"/>
          <w:color w:val="000000"/>
          <w:sz w:val="28"/>
          <w:szCs w:val="28"/>
        </w:rPr>
        <w:t>и</w:t>
      </w:r>
      <w:r w:rsidR="00C63D5A">
        <w:rPr>
          <w:rStyle w:val="c1"/>
          <w:color w:val="000000"/>
          <w:sz w:val="28"/>
          <w:szCs w:val="28"/>
        </w:rPr>
        <w:t xml:space="preserve"> (</w:t>
      </w:r>
      <w:proofErr w:type="spellStart"/>
      <w:r w:rsidR="00C63D5A">
        <w:rPr>
          <w:rStyle w:val="c1"/>
          <w:color w:val="000000"/>
          <w:sz w:val="28"/>
          <w:szCs w:val="28"/>
        </w:rPr>
        <w:t>а</w:t>
      </w:r>
      <w:proofErr w:type="gramStart"/>
      <w:r>
        <w:rPr>
          <w:rStyle w:val="c1"/>
          <w:color w:val="000000"/>
          <w:sz w:val="28"/>
          <w:szCs w:val="28"/>
        </w:rPr>
        <w:t>,о</w:t>
      </w:r>
      <w:proofErr w:type="gramEnd"/>
      <w:r>
        <w:rPr>
          <w:rStyle w:val="c1"/>
          <w:color w:val="000000"/>
          <w:sz w:val="28"/>
          <w:szCs w:val="28"/>
        </w:rPr>
        <w:t>,у</w:t>
      </w:r>
      <w:proofErr w:type="spellEnd"/>
      <w:r>
        <w:rPr>
          <w:rStyle w:val="c1"/>
          <w:color w:val="000000"/>
          <w:sz w:val="28"/>
          <w:szCs w:val="28"/>
        </w:rPr>
        <w:t>…), ребёнок повторяет</w:t>
      </w:r>
      <w:r w:rsidR="00C63D5A">
        <w:rPr>
          <w:rStyle w:val="c1"/>
          <w:color w:val="000000"/>
          <w:sz w:val="28"/>
          <w:szCs w:val="28"/>
        </w:rPr>
        <w:t xml:space="preserve"> громко. Можно употреблять сочетания ау, уа, </w:t>
      </w:r>
      <w:proofErr w:type="spellStart"/>
      <w:r w:rsidR="00C63D5A">
        <w:rPr>
          <w:rStyle w:val="c1"/>
          <w:color w:val="000000"/>
          <w:sz w:val="28"/>
          <w:szCs w:val="28"/>
        </w:rPr>
        <w:t>иа</w:t>
      </w:r>
      <w:proofErr w:type="spellEnd"/>
      <w:r w:rsidR="00C63D5A">
        <w:rPr>
          <w:rStyle w:val="c1"/>
          <w:color w:val="000000"/>
          <w:sz w:val="28"/>
          <w:szCs w:val="28"/>
        </w:rPr>
        <w:t xml:space="preserve">, </w:t>
      </w:r>
      <w:proofErr w:type="spellStart"/>
      <w:r w:rsidR="00C63D5A">
        <w:rPr>
          <w:rStyle w:val="c1"/>
          <w:color w:val="000000"/>
          <w:sz w:val="28"/>
          <w:szCs w:val="28"/>
        </w:rPr>
        <w:t>ио</w:t>
      </w:r>
      <w:proofErr w:type="spellEnd"/>
      <w:r w:rsidR="00C63D5A">
        <w:rPr>
          <w:rStyle w:val="c1"/>
          <w:color w:val="000000"/>
          <w:sz w:val="28"/>
          <w:szCs w:val="28"/>
        </w:rPr>
        <w:t>.</w:t>
      </w:r>
    </w:p>
    <w:p w:rsidR="00C63D5A" w:rsidRDefault="00872DE4" w:rsidP="00872DE4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5. </w:t>
      </w:r>
      <w:r w:rsidR="00C63D5A">
        <w:rPr>
          <w:rStyle w:val="c0"/>
          <w:b/>
          <w:bCs/>
          <w:color w:val="000000"/>
          <w:sz w:val="28"/>
          <w:szCs w:val="28"/>
        </w:rPr>
        <w:t>«Вьюга»</w:t>
      </w:r>
      <w:r>
        <w:rPr>
          <w:rStyle w:val="c1"/>
          <w:color w:val="000000"/>
          <w:sz w:val="28"/>
          <w:szCs w:val="28"/>
        </w:rPr>
        <w:t> - изображать</w:t>
      </w:r>
      <w:r w:rsidR="00C63D5A">
        <w:rPr>
          <w:rStyle w:val="c1"/>
          <w:color w:val="000000"/>
          <w:sz w:val="28"/>
          <w:szCs w:val="28"/>
        </w:rPr>
        <w:t xml:space="preserve"> вьюгу, воющую в ненастн</w:t>
      </w:r>
      <w:r>
        <w:rPr>
          <w:rStyle w:val="c1"/>
          <w:color w:val="000000"/>
          <w:sz w:val="28"/>
          <w:szCs w:val="28"/>
        </w:rPr>
        <w:t>ый вечер. По сигналу взрослого</w:t>
      </w:r>
      <w:r w:rsidR="00C63D5A">
        <w:rPr>
          <w:rStyle w:val="c1"/>
          <w:color w:val="000000"/>
          <w:sz w:val="28"/>
          <w:szCs w:val="28"/>
        </w:rPr>
        <w:t xml:space="preserve">: </w:t>
      </w:r>
      <w:proofErr w:type="gramStart"/>
      <w:r w:rsidR="00C63D5A">
        <w:rPr>
          <w:rStyle w:val="c1"/>
          <w:color w:val="000000"/>
          <w:sz w:val="28"/>
          <w:szCs w:val="28"/>
        </w:rPr>
        <w:t>«</w:t>
      </w:r>
      <w:r>
        <w:rPr>
          <w:rStyle w:val="c1"/>
          <w:color w:val="000000"/>
          <w:sz w:val="28"/>
          <w:szCs w:val="28"/>
        </w:rPr>
        <w:t>Вьюга начинается» тихо произноси</w:t>
      </w:r>
      <w:r w:rsidR="00C63D5A"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ь</w:t>
      </w:r>
      <w:r w:rsidR="00C63D5A">
        <w:rPr>
          <w:rStyle w:val="c1"/>
          <w:color w:val="000000"/>
          <w:sz w:val="28"/>
          <w:szCs w:val="28"/>
        </w:rPr>
        <w:t>: у- у - у; по сигналу «</w:t>
      </w:r>
      <w:r>
        <w:rPr>
          <w:rStyle w:val="c1"/>
          <w:color w:val="000000"/>
          <w:sz w:val="28"/>
          <w:szCs w:val="28"/>
        </w:rPr>
        <w:t>Сильная вьюга» громко</w:t>
      </w:r>
      <w:r w:rsidR="00C63D5A">
        <w:rPr>
          <w:rStyle w:val="c1"/>
          <w:color w:val="000000"/>
          <w:sz w:val="28"/>
          <w:szCs w:val="28"/>
        </w:rPr>
        <w:t>: у – у – у; по си</w:t>
      </w:r>
      <w:r>
        <w:rPr>
          <w:rStyle w:val="c1"/>
          <w:color w:val="000000"/>
          <w:sz w:val="28"/>
          <w:szCs w:val="28"/>
        </w:rPr>
        <w:t>гналу «Вьюга затихает» произноси</w:t>
      </w:r>
      <w:r w:rsidR="00C63D5A">
        <w:rPr>
          <w:rStyle w:val="c1"/>
          <w:color w:val="000000"/>
          <w:sz w:val="28"/>
          <w:szCs w:val="28"/>
        </w:rPr>
        <w:t>т</w:t>
      </w:r>
      <w:r>
        <w:rPr>
          <w:rStyle w:val="c1"/>
          <w:color w:val="000000"/>
          <w:sz w:val="28"/>
          <w:szCs w:val="28"/>
        </w:rPr>
        <w:t>ь</w:t>
      </w:r>
      <w:r w:rsidR="00C63D5A">
        <w:rPr>
          <w:rStyle w:val="c1"/>
          <w:color w:val="000000"/>
          <w:sz w:val="28"/>
          <w:szCs w:val="28"/>
        </w:rPr>
        <w:t xml:space="preserve"> тише, по сиг</w:t>
      </w:r>
      <w:r>
        <w:rPr>
          <w:rStyle w:val="c1"/>
          <w:color w:val="000000"/>
          <w:sz w:val="28"/>
          <w:szCs w:val="28"/>
        </w:rPr>
        <w:t>налу «Вьюга затихла» - замолкать</w:t>
      </w:r>
      <w:r w:rsidR="00C63D5A">
        <w:rPr>
          <w:rStyle w:val="c1"/>
          <w:color w:val="000000"/>
          <w:sz w:val="28"/>
          <w:szCs w:val="28"/>
        </w:rPr>
        <w:t>.</w:t>
      </w:r>
      <w:proofErr w:type="gramEnd"/>
    </w:p>
    <w:p w:rsidR="00C63D5A" w:rsidRDefault="00872DE4" w:rsidP="00EB2E6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6.  </w:t>
      </w:r>
      <w:r w:rsidR="00C63D5A">
        <w:rPr>
          <w:rStyle w:val="c0"/>
          <w:b/>
          <w:bCs/>
          <w:color w:val="000000"/>
          <w:sz w:val="28"/>
          <w:szCs w:val="28"/>
        </w:rPr>
        <w:t>«Буря в стакане воды»</w:t>
      </w:r>
      <w:r w:rsidR="00C63D5A">
        <w:rPr>
          <w:rStyle w:val="c1"/>
          <w:color w:val="000000"/>
          <w:sz w:val="28"/>
          <w:szCs w:val="28"/>
        </w:rPr>
        <w:t> - Наполняем стакан водой, опускаем коктейльную трубочку, дуем с силой так, чтобы образовались пузыри.</w:t>
      </w:r>
    </w:p>
    <w:p w:rsidR="00FB0D19" w:rsidRDefault="00872DE4" w:rsidP="00EB2E6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b/>
          <w:bCs/>
          <w:color w:val="000000"/>
          <w:sz w:val="28"/>
          <w:szCs w:val="28"/>
        </w:rPr>
        <w:t xml:space="preserve">7. </w:t>
      </w:r>
      <w:r w:rsidR="00FB0D19">
        <w:rPr>
          <w:rStyle w:val="c0"/>
          <w:b/>
          <w:bCs/>
          <w:color w:val="000000"/>
          <w:sz w:val="28"/>
          <w:szCs w:val="28"/>
        </w:rPr>
        <w:t>«Фокус»</w:t>
      </w:r>
      <w:r w:rsidR="00FB0D19">
        <w:rPr>
          <w:rStyle w:val="c1"/>
          <w:color w:val="000000"/>
          <w:sz w:val="28"/>
          <w:szCs w:val="28"/>
        </w:rPr>
        <w:t xml:space="preserve"> - Улыбнуться, приоткрыть рот, приблизить широкий кончик языка к верхней губе и сдуть ватку с кончика носа. Воздух должен идти посередине языка, а ватка лететь прямо вверх. Нижней челюстью не помогать. </w:t>
      </w:r>
    </w:p>
    <w:p w:rsidR="00872DE4" w:rsidRDefault="00872DE4" w:rsidP="00872DE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0"/>
          <w:bCs/>
          <w:color w:val="000000"/>
          <w:sz w:val="28"/>
          <w:szCs w:val="28"/>
        </w:rPr>
      </w:pPr>
      <w:r w:rsidRPr="00872DE4">
        <w:rPr>
          <w:rStyle w:val="c0"/>
          <w:bCs/>
          <w:color w:val="000000"/>
          <w:sz w:val="28"/>
          <w:szCs w:val="28"/>
        </w:rPr>
        <w:t xml:space="preserve">Так же </w:t>
      </w:r>
      <w:r>
        <w:rPr>
          <w:rStyle w:val="c0"/>
          <w:bCs/>
          <w:color w:val="000000"/>
          <w:sz w:val="28"/>
          <w:szCs w:val="28"/>
        </w:rPr>
        <w:t xml:space="preserve">необходимо </w:t>
      </w:r>
      <w:r w:rsidRPr="00872DE4">
        <w:rPr>
          <w:rStyle w:val="c0"/>
          <w:bCs/>
          <w:color w:val="000000"/>
          <w:sz w:val="28"/>
          <w:szCs w:val="28"/>
        </w:rPr>
        <w:t>укреплять мышцы языка.</w:t>
      </w:r>
    </w:p>
    <w:p w:rsidR="00872DE4" w:rsidRPr="00872DE4" w:rsidRDefault="00872DE4" w:rsidP="00872DE4">
      <w:pPr>
        <w:pStyle w:val="c5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Style w:val="c0"/>
          <w:b/>
          <w:bCs/>
          <w:color w:val="000000"/>
          <w:sz w:val="28"/>
          <w:szCs w:val="28"/>
        </w:rPr>
      </w:pPr>
      <w:r w:rsidRPr="00872DE4">
        <w:rPr>
          <w:rStyle w:val="c0"/>
          <w:b/>
          <w:bCs/>
          <w:color w:val="000000"/>
          <w:sz w:val="28"/>
          <w:szCs w:val="28"/>
        </w:rPr>
        <w:t>Комплекс упражнений для активизации мышц языка:</w:t>
      </w:r>
    </w:p>
    <w:p w:rsidR="00EB2E63" w:rsidRPr="00872DE4" w:rsidRDefault="00EB2E63" w:rsidP="00872DE4">
      <w:pPr>
        <w:pStyle w:val="c5"/>
        <w:shd w:val="clear" w:color="auto" w:fill="FFFFFF"/>
        <w:spacing w:before="0" w:beforeAutospacing="0" w:after="0" w:afterAutospacing="0" w:line="360" w:lineRule="auto"/>
        <w:jc w:val="both"/>
        <w:rPr>
          <w:rStyle w:val="c1"/>
          <w:bCs/>
          <w:color w:val="00000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>
            <wp:extent cx="6188128" cy="8458200"/>
            <wp:effectExtent l="19050" t="0" r="3122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615" cy="84643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0D19" w:rsidRDefault="00FB0D19" w:rsidP="00EB2E63">
      <w:pPr>
        <w:pStyle w:val="c2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 xml:space="preserve"> </w:t>
      </w:r>
    </w:p>
    <w:p w:rsidR="00DA3FDB" w:rsidRPr="00C63D5A" w:rsidRDefault="00DA3FDB" w:rsidP="00EB2E63">
      <w:pPr>
        <w:spacing w:line="360" w:lineRule="auto"/>
        <w:ind w:firstLine="709"/>
        <w:jc w:val="both"/>
      </w:pPr>
    </w:p>
    <w:sectPr w:rsidR="00DA3FDB" w:rsidRPr="00C63D5A" w:rsidSect="00DA3F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3D5A"/>
    <w:rsid w:val="00872DE4"/>
    <w:rsid w:val="00C63D5A"/>
    <w:rsid w:val="00DA3FDB"/>
    <w:rsid w:val="00EB2E63"/>
    <w:rsid w:val="00FB0D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F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C6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C63D5A"/>
  </w:style>
  <w:style w:type="paragraph" w:customStyle="1" w:styleId="c2">
    <w:name w:val="c2"/>
    <w:basedOn w:val="a"/>
    <w:rsid w:val="00C63D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C63D5A"/>
  </w:style>
  <w:style w:type="character" w:customStyle="1" w:styleId="c0">
    <w:name w:val="c0"/>
    <w:basedOn w:val="a0"/>
    <w:rsid w:val="00C63D5A"/>
  </w:style>
  <w:style w:type="paragraph" w:styleId="a3">
    <w:name w:val="Balloon Text"/>
    <w:basedOn w:val="a"/>
    <w:link w:val="a4"/>
    <w:uiPriority w:val="99"/>
    <w:semiHidden/>
    <w:unhideWhenUsed/>
    <w:rsid w:val="00EB2E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E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1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2025-01-13T02:06:00Z</dcterms:created>
  <dcterms:modified xsi:type="dcterms:W3CDTF">2025-01-13T02:51:00Z</dcterms:modified>
</cp:coreProperties>
</file>